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50E14" w14:textId="0416BA74" w:rsidR="00880044" w:rsidRPr="00880044" w:rsidRDefault="00880044" w:rsidP="00880044">
      <w:pPr>
        <w:rPr>
          <w:u w:val="single"/>
        </w:rPr>
      </w:pPr>
      <w:r w:rsidRPr="00880044">
        <w:rPr>
          <w:u w:val="single"/>
        </w:rPr>
        <w:t>COMUNICATO STAMPA</w:t>
      </w:r>
    </w:p>
    <w:p w14:paraId="4109D63B" w14:textId="2DCDF752" w:rsidR="00880044" w:rsidRPr="00880044" w:rsidRDefault="00880044" w:rsidP="00880044">
      <w:r w:rsidRPr="00880044">
        <w:rPr>
          <w:b/>
          <w:bCs/>
        </w:rPr>
        <w:t>"DIABETIAMO" – IN ANTEPRIMA NAZIONALE IL PROGETTO CHE RENDE LA RISTORAZIONE PIÙ ACCESSIBILE</w:t>
      </w:r>
      <w:r>
        <w:rPr>
          <w:b/>
          <w:bCs/>
        </w:rPr>
        <w:t xml:space="preserve"> e INCLUSIVA</w:t>
      </w:r>
      <w:r w:rsidRPr="00880044">
        <w:rPr>
          <w:b/>
          <w:bCs/>
        </w:rPr>
        <w:t xml:space="preserve"> ALLE PERSONE CON DIABETE</w:t>
      </w:r>
      <w:r>
        <w:rPr>
          <w:b/>
          <w:bCs/>
        </w:rPr>
        <w:t xml:space="preserve"> DI TIPO 1 e 2</w:t>
      </w:r>
    </w:p>
    <w:p w14:paraId="316C66EB" w14:textId="447F57FD" w:rsidR="00880044" w:rsidRPr="00632DE0" w:rsidRDefault="00531E6E" w:rsidP="00DA29EC">
      <w:pPr>
        <w:jc w:val="both"/>
        <w:rPr>
          <w:i/>
          <w:iCs/>
        </w:rPr>
      </w:pPr>
      <w:r w:rsidRPr="00632DE0"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5761BC2F" wp14:editId="1820C0B0">
            <wp:simplePos x="0" y="0"/>
            <wp:positionH relativeFrom="column">
              <wp:posOffset>-21590</wp:posOffset>
            </wp:positionH>
            <wp:positionV relativeFrom="paragraph">
              <wp:posOffset>7620</wp:posOffset>
            </wp:positionV>
            <wp:extent cx="2058035" cy="1377950"/>
            <wp:effectExtent l="0" t="0" r="0" b="0"/>
            <wp:wrapSquare wrapText="bothSides"/>
            <wp:docPr id="1564953691" name="Immagine 1" descr="Immagine che contiene testo, logo, Carattere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53691" name="Immagine 1" descr="Immagine che contiene testo, logo, Carattere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0044" w:rsidRPr="00632DE0">
        <w:rPr>
          <w:i/>
          <w:iCs/>
        </w:rPr>
        <w:t xml:space="preserve">Parma, </w:t>
      </w:r>
      <w:r w:rsidR="00396C19" w:rsidRPr="00632DE0">
        <w:rPr>
          <w:i/>
          <w:iCs/>
        </w:rPr>
        <w:t>9</w:t>
      </w:r>
      <w:r w:rsidR="00C75977" w:rsidRPr="00632DE0">
        <w:rPr>
          <w:i/>
          <w:iCs/>
        </w:rPr>
        <w:t xml:space="preserve"> </w:t>
      </w:r>
      <w:proofErr w:type="gramStart"/>
      <w:r w:rsidR="00C75977" w:rsidRPr="00632DE0">
        <w:rPr>
          <w:i/>
          <w:iCs/>
        </w:rPr>
        <w:t>Aprile</w:t>
      </w:r>
      <w:proofErr w:type="gramEnd"/>
      <w:r w:rsidR="00DA29EC" w:rsidRPr="00632DE0">
        <w:rPr>
          <w:i/>
          <w:iCs/>
        </w:rPr>
        <w:t xml:space="preserve"> 2025</w:t>
      </w:r>
      <w:r w:rsidR="00880044" w:rsidRPr="00632DE0">
        <w:rPr>
          <w:i/>
          <w:iCs/>
        </w:rPr>
        <w:t xml:space="preserve"> – L'Associazione Diabetici Parma ODV presenta ufficialmente "</w:t>
      </w:r>
      <w:proofErr w:type="spellStart"/>
      <w:r w:rsidR="00880044" w:rsidRPr="00632DE0">
        <w:rPr>
          <w:i/>
          <w:iCs/>
        </w:rPr>
        <w:t>Diabetiamo</w:t>
      </w:r>
      <w:proofErr w:type="spellEnd"/>
      <w:r w:rsidR="00880044" w:rsidRPr="00632DE0">
        <w:rPr>
          <w:i/>
          <w:iCs/>
        </w:rPr>
        <w:t xml:space="preserve">", un progetto innovativo e senza scopo di lucro che mira a rendere la ristorazione più </w:t>
      </w:r>
      <w:r w:rsidR="00F25E59" w:rsidRPr="00632DE0">
        <w:rPr>
          <w:i/>
          <w:iCs/>
        </w:rPr>
        <w:t>vicina</w:t>
      </w:r>
      <w:r w:rsidR="007C0AEF" w:rsidRPr="00632DE0">
        <w:rPr>
          <w:i/>
          <w:iCs/>
        </w:rPr>
        <w:t xml:space="preserve">, inclusiva </w:t>
      </w:r>
      <w:r w:rsidR="00880044" w:rsidRPr="00632DE0">
        <w:rPr>
          <w:i/>
          <w:iCs/>
        </w:rPr>
        <w:t>e accessibile per le persone con diabete</w:t>
      </w:r>
      <w:r w:rsidR="007C0AEF" w:rsidRPr="00632DE0">
        <w:rPr>
          <w:i/>
          <w:iCs/>
        </w:rPr>
        <w:t xml:space="preserve"> di tipo 1 e 2</w:t>
      </w:r>
      <w:r w:rsidR="00880044" w:rsidRPr="00632DE0">
        <w:rPr>
          <w:i/>
          <w:iCs/>
        </w:rPr>
        <w:t xml:space="preserve">. L'anteprima nazionale si terrà il prossimo </w:t>
      </w:r>
      <w:r w:rsidR="00880044" w:rsidRPr="00632DE0">
        <w:rPr>
          <w:b/>
          <w:bCs/>
          <w:i/>
          <w:iCs/>
        </w:rPr>
        <w:t>9 aprile</w:t>
      </w:r>
      <w:r w:rsidR="00880044" w:rsidRPr="00632DE0">
        <w:rPr>
          <w:i/>
          <w:iCs/>
        </w:rPr>
        <w:t xml:space="preserve"> </w:t>
      </w:r>
      <w:r w:rsidR="00D05F25" w:rsidRPr="00632DE0">
        <w:rPr>
          <w:b/>
          <w:bCs/>
          <w:i/>
          <w:iCs/>
        </w:rPr>
        <w:t>alle 17.00</w:t>
      </w:r>
      <w:r w:rsidR="00D05F25" w:rsidRPr="00632DE0">
        <w:rPr>
          <w:i/>
          <w:iCs/>
        </w:rPr>
        <w:t xml:space="preserve"> </w:t>
      </w:r>
      <w:r w:rsidR="00F76387" w:rsidRPr="00632DE0">
        <w:rPr>
          <w:i/>
          <w:iCs/>
        </w:rPr>
        <w:t xml:space="preserve">presso </w:t>
      </w:r>
      <w:r w:rsidR="007B7ADD" w:rsidRPr="00632DE0">
        <w:rPr>
          <w:b/>
          <w:bCs/>
          <w:i/>
          <w:iCs/>
        </w:rPr>
        <w:t>EFA</w:t>
      </w:r>
      <w:r w:rsidR="007B7ADD" w:rsidRPr="00632DE0">
        <w:rPr>
          <w:i/>
          <w:iCs/>
        </w:rPr>
        <w:t xml:space="preserve"> </w:t>
      </w:r>
      <w:r w:rsidR="007B7ADD" w:rsidRPr="00632DE0">
        <w:rPr>
          <w:b/>
          <w:bCs/>
          <w:i/>
          <w:iCs/>
        </w:rPr>
        <w:t>Studio di Architettura (Borgo Lalatta 10, Parma)</w:t>
      </w:r>
      <w:r w:rsidR="007B7ADD" w:rsidRPr="00632DE0">
        <w:rPr>
          <w:i/>
          <w:iCs/>
        </w:rPr>
        <w:t xml:space="preserve"> - </w:t>
      </w:r>
      <w:r w:rsidR="00287013">
        <w:rPr>
          <w:i/>
          <w:iCs/>
        </w:rPr>
        <w:t xml:space="preserve">              </w:t>
      </w:r>
      <w:r w:rsidR="007B7ADD" w:rsidRPr="00632DE0">
        <w:rPr>
          <w:i/>
          <w:iCs/>
        </w:rPr>
        <w:t>Navata delle Arti.</w:t>
      </w:r>
    </w:p>
    <w:p w14:paraId="55D8E6FF" w14:textId="62F90491" w:rsidR="000B1656" w:rsidRDefault="00880044" w:rsidP="00DA29EC">
      <w:pPr>
        <w:jc w:val="both"/>
      </w:pPr>
      <w:r w:rsidRPr="00880044">
        <w:t>Il progetto "</w:t>
      </w:r>
      <w:proofErr w:type="spellStart"/>
      <w:r w:rsidRPr="00880044">
        <w:t>Diabetiamo</w:t>
      </w:r>
      <w:proofErr w:type="spellEnd"/>
      <w:r w:rsidRPr="00880044">
        <w:t xml:space="preserve">" nasce con l'obiettivo di sensibilizzare il settore della ristorazione sull'importanza della conta dei carboidrati (CHO) e sull'offerta di menu </w:t>
      </w:r>
      <w:r w:rsidR="00903551">
        <w:t xml:space="preserve">che </w:t>
      </w:r>
      <w:r w:rsidR="00903551" w:rsidRPr="00903551">
        <w:rPr>
          <w:i/>
          <w:iCs/>
        </w:rPr>
        <w:t>“facilitano la vita”</w:t>
      </w:r>
      <w:r w:rsidRPr="00880044">
        <w:t xml:space="preserve"> per consentire alle persone con diabete di tipo 1 e 2 di gestire al meglio la propria alimentazione fuori casa</w:t>
      </w:r>
      <w:r w:rsidR="00D80437">
        <w:t>.</w:t>
      </w:r>
      <w:r w:rsidR="00D168A2">
        <w:t xml:space="preserve"> </w:t>
      </w:r>
    </w:p>
    <w:p w14:paraId="438642E5" w14:textId="5E61CFD0" w:rsidR="00771FF7" w:rsidRDefault="00880044" w:rsidP="00DA29EC">
      <w:pPr>
        <w:jc w:val="both"/>
      </w:pPr>
      <w:r w:rsidRPr="00880044">
        <w:t xml:space="preserve">L’iniziativa ha ottenuto il patrocinio del </w:t>
      </w:r>
      <w:r w:rsidRPr="00880044">
        <w:rPr>
          <w:b/>
          <w:bCs/>
        </w:rPr>
        <w:t xml:space="preserve">Comune di Parma, </w:t>
      </w:r>
      <w:r w:rsidR="004710F5">
        <w:rPr>
          <w:b/>
          <w:bCs/>
        </w:rPr>
        <w:t>Azienda Ospedaliero</w:t>
      </w:r>
      <w:r w:rsidR="003E29C5">
        <w:rPr>
          <w:b/>
          <w:bCs/>
        </w:rPr>
        <w:t>-Universitaria</w:t>
      </w:r>
      <w:r w:rsidRPr="00880044">
        <w:rPr>
          <w:b/>
          <w:bCs/>
        </w:rPr>
        <w:t xml:space="preserve">, </w:t>
      </w:r>
      <w:r w:rsidR="003E29C5">
        <w:rPr>
          <w:b/>
          <w:bCs/>
        </w:rPr>
        <w:t>Azienda Unità Sanitaria</w:t>
      </w:r>
      <w:r w:rsidR="005E7B05">
        <w:rPr>
          <w:b/>
          <w:bCs/>
        </w:rPr>
        <w:t xml:space="preserve"> Locale di Parma</w:t>
      </w:r>
      <w:r w:rsidR="00A86D95">
        <w:t xml:space="preserve"> e </w:t>
      </w:r>
      <w:r w:rsidR="00A86D95" w:rsidRPr="00A86D95">
        <w:rPr>
          <w:b/>
          <w:bCs/>
        </w:rPr>
        <w:t>Università d</w:t>
      </w:r>
      <w:r w:rsidR="002C54DA">
        <w:rPr>
          <w:b/>
          <w:bCs/>
        </w:rPr>
        <w:t>egli Studi di</w:t>
      </w:r>
      <w:r w:rsidR="00A86D95" w:rsidRPr="00A86D95">
        <w:rPr>
          <w:b/>
          <w:bCs/>
        </w:rPr>
        <w:t xml:space="preserve"> Parma</w:t>
      </w:r>
      <w:r w:rsidRPr="00880044">
        <w:t xml:space="preserve"> oltre al </w:t>
      </w:r>
      <w:r w:rsidR="00D80437">
        <w:t>patrocinio a livello Regionale di</w:t>
      </w:r>
      <w:r w:rsidRPr="00880044">
        <w:t xml:space="preserve"> </w:t>
      </w:r>
      <w:r w:rsidRPr="00880044">
        <w:rPr>
          <w:b/>
          <w:bCs/>
        </w:rPr>
        <w:t>Fe</w:t>
      </w:r>
      <w:r w:rsidR="004E64D7">
        <w:rPr>
          <w:b/>
          <w:bCs/>
        </w:rPr>
        <w:t>.</w:t>
      </w:r>
      <w:r w:rsidRPr="00880044">
        <w:rPr>
          <w:b/>
          <w:bCs/>
        </w:rPr>
        <w:t>d</w:t>
      </w:r>
      <w:r w:rsidR="004E64D7">
        <w:rPr>
          <w:b/>
          <w:bCs/>
        </w:rPr>
        <w:t>.</w:t>
      </w:r>
      <w:r w:rsidRPr="00880044">
        <w:rPr>
          <w:b/>
          <w:bCs/>
        </w:rPr>
        <w:t>er (Federazione delle Associazioni di Diabete dell’Emilia-Romagna)</w:t>
      </w:r>
      <w:r w:rsidRPr="00880044">
        <w:t xml:space="preserve">. Fondamentale la collaborazione con </w:t>
      </w:r>
      <w:r w:rsidRPr="00880044">
        <w:rPr>
          <w:b/>
          <w:bCs/>
        </w:rPr>
        <w:t xml:space="preserve">Parma Quality </w:t>
      </w:r>
      <w:proofErr w:type="spellStart"/>
      <w:r w:rsidRPr="00880044">
        <w:rPr>
          <w:b/>
          <w:bCs/>
        </w:rPr>
        <w:t>Restaurants</w:t>
      </w:r>
      <w:proofErr w:type="spellEnd"/>
      <w:r w:rsidRPr="00880044">
        <w:rPr>
          <w:b/>
          <w:bCs/>
        </w:rPr>
        <w:t xml:space="preserve"> (PQR), il Consorzio che riunisce i migliori ristoratori della città e della provincia</w:t>
      </w:r>
      <w:r w:rsidRPr="00880044">
        <w:t>, impegnato nella valorizzazione della cultura culinaria locale attraverso un approccio inclusivo.</w:t>
      </w:r>
    </w:p>
    <w:p w14:paraId="1DFE607A" w14:textId="645F65DE" w:rsidR="002E1E70" w:rsidRPr="002E1E70" w:rsidRDefault="002E1E70" w:rsidP="00DA29EC">
      <w:pPr>
        <w:jc w:val="both"/>
      </w:pPr>
      <w:proofErr w:type="spellStart"/>
      <w:r w:rsidRPr="002E1E70">
        <w:t>l</w:t>
      </w:r>
      <w:r w:rsidR="00287013">
        <w:t>l</w:t>
      </w:r>
      <w:proofErr w:type="spellEnd"/>
      <w:r w:rsidRPr="002E1E70">
        <w:t xml:space="preserve"> progetto "</w:t>
      </w:r>
      <w:proofErr w:type="spellStart"/>
      <w:r w:rsidRPr="002E1E70">
        <w:t>Diabetiamo</w:t>
      </w:r>
      <w:proofErr w:type="spellEnd"/>
      <w:r w:rsidRPr="002E1E70">
        <w:t xml:space="preserve">" nasce con l'obiettivo di sensibilizzare il settore della ristorazione </w:t>
      </w:r>
      <w:r w:rsidR="00363FCB">
        <w:t>e più in generale del settore Ho.</w:t>
      </w:r>
      <w:proofErr w:type="gramStart"/>
      <w:r w:rsidR="00363FCB">
        <w:t>Re.Ca</w:t>
      </w:r>
      <w:proofErr w:type="gramEnd"/>
      <w:r w:rsidR="00363FCB">
        <w:t xml:space="preserve"> </w:t>
      </w:r>
      <w:r w:rsidRPr="002E1E70">
        <w:t xml:space="preserve">sull'importanza della conta dei carboidrati (CHO) e sull'offerta di menu dedicati per consentire alle persone con diabete di tipo 1 e 2 di gestire al meglio la propria alimentazione fuori casa. </w:t>
      </w:r>
      <w:r w:rsidR="00C4664C" w:rsidRPr="00C4664C">
        <w:t xml:space="preserve">“In Italia, si stima che oltre </w:t>
      </w:r>
      <w:r w:rsidR="00C4664C" w:rsidRPr="001D10D1">
        <w:rPr>
          <w:b/>
          <w:bCs/>
        </w:rPr>
        <w:t>3,9 milioni di persone convivano con il diabete</w:t>
      </w:r>
      <w:r w:rsidR="00C4664C" w:rsidRPr="00C4664C">
        <w:t xml:space="preserve">, di cui circa </w:t>
      </w:r>
      <w:r w:rsidR="00C4664C" w:rsidRPr="001D10D1">
        <w:rPr>
          <w:b/>
          <w:bCs/>
        </w:rPr>
        <w:t>300.000 con diabete di tipo 1</w:t>
      </w:r>
      <w:r w:rsidR="00C4664C" w:rsidRPr="00C4664C">
        <w:t xml:space="preserve">. </w:t>
      </w:r>
      <w:r w:rsidR="001D10D1">
        <w:t>“</w:t>
      </w:r>
      <w:r w:rsidR="00C4664C" w:rsidRPr="00C4664C">
        <w:t xml:space="preserve">Prendersi cura della persona con diabete non significa solo prescrivere le migliori terapie disponibili o porre in atto tutte le necessarie strategie di screening delle complicanze, ma anche </w:t>
      </w:r>
      <w:r w:rsidR="00C4664C" w:rsidRPr="004C50ED">
        <w:rPr>
          <w:b/>
          <w:bCs/>
        </w:rPr>
        <w:t>operare concretamente nel quotidiano per rimuovere le barriere che rendono difficile seguire uno stile di vita ottimale</w:t>
      </w:r>
      <w:r w:rsidR="003B272B">
        <w:t>”, dichiara il dott. Federico Cioni</w:t>
      </w:r>
      <w:r w:rsidR="00F14BEC">
        <w:t>,</w:t>
      </w:r>
      <w:r w:rsidR="00D65C49">
        <w:t xml:space="preserve"> </w:t>
      </w:r>
      <w:r w:rsidR="00F14BEC" w:rsidRPr="00F14BEC">
        <w:t xml:space="preserve">Specialista in Medicina Interna e Scienza </w:t>
      </w:r>
      <w:r w:rsidR="00F14BEC">
        <w:t xml:space="preserve">      </w:t>
      </w:r>
      <w:proofErr w:type="gramStart"/>
      <w:r w:rsidR="00F14BEC" w:rsidRPr="00F14BEC">
        <w:t>dell’ Alimentazione</w:t>
      </w:r>
      <w:proofErr w:type="gramEnd"/>
      <w:r w:rsidR="00F14BEC">
        <w:t xml:space="preserve">. </w:t>
      </w:r>
      <w:proofErr w:type="spellStart"/>
      <w:r w:rsidRPr="002E1E70">
        <w:t>Diabetiamo</w:t>
      </w:r>
      <w:proofErr w:type="spellEnd"/>
      <w:r w:rsidR="00F14BEC">
        <w:t xml:space="preserve"> </w:t>
      </w:r>
      <w:r w:rsidRPr="002E1E70">
        <w:t>vuole abbattere queste difficoltà, offrendo soluzioni concrete per migliorare la qualità della vita di chi è affetto dalla patologia.</w:t>
      </w:r>
    </w:p>
    <w:p w14:paraId="1C0BF46B" w14:textId="77777777" w:rsidR="00880044" w:rsidRPr="00880044" w:rsidRDefault="00880044" w:rsidP="00DA29EC">
      <w:pPr>
        <w:jc w:val="both"/>
        <w:rPr>
          <w:b/>
          <w:bCs/>
        </w:rPr>
      </w:pPr>
      <w:r w:rsidRPr="00880044">
        <w:rPr>
          <w:b/>
          <w:bCs/>
        </w:rPr>
        <w:t>Un nuovo standard per la ristorazione diabetico-friendly</w:t>
      </w:r>
    </w:p>
    <w:p w14:paraId="734141B9" w14:textId="33C67331" w:rsidR="00C22E85" w:rsidRPr="00C22E85" w:rsidRDefault="00880044" w:rsidP="00C22E85">
      <w:pPr>
        <w:jc w:val="both"/>
      </w:pPr>
      <w:r w:rsidRPr="00880044">
        <w:t xml:space="preserve">Ad oggi, </w:t>
      </w:r>
      <w:r w:rsidR="001D10D1">
        <w:rPr>
          <w:b/>
          <w:bCs/>
        </w:rPr>
        <w:t>otto</w:t>
      </w:r>
      <w:r w:rsidRPr="003D0771">
        <w:rPr>
          <w:b/>
          <w:bCs/>
        </w:rPr>
        <w:t xml:space="preserve"> ristoranti hanno già aderito al progetto</w:t>
      </w:r>
      <w:r w:rsidRPr="00880044">
        <w:t xml:space="preserve"> e stanno implementando men</w:t>
      </w:r>
      <w:r w:rsidR="00642601">
        <w:t>ù</w:t>
      </w:r>
      <w:r w:rsidRPr="00880044">
        <w:t xml:space="preserve"> con il dettaglio della conta dei carboidrati, garantendo così maggiore trasparenza nutrizionale e un'esperienza più sicura per chi convive con il diabete.</w:t>
      </w:r>
      <w:r w:rsidR="00642601">
        <w:t xml:space="preserve"> </w:t>
      </w:r>
      <w:proofErr w:type="gramStart"/>
      <w:r w:rsidR="00642601">
        <w:t>Inoltre</w:t>
      </w:r>
      <w:proofErr w:type="gramEnd"/>
      <w:r w:rsidRPr="00880044">
        <w:t xml:space="preserve"> </w:t>
      </w:r>
      <w:proofErr w:type="spellStart"/>
      <w:r w:rsidRPr="00880044">
        <w:t>Diabetiamo</w:t>
      </w:r>
      <w:proofErr w:type="spellEnd"/>
      <w:r w:rsidRPr="00880044">
        <w:t xml:space="preserve"> prevede anche un percorso formativo per il personale dei locali aderenti, con nozioni </w:t>
      </w:r>
      <w:r w:rsidR="00642601">
        <w:t xml:space="preserve">specifiche generali sulla gestione </w:t>
      </w:r>
      <w:r w:rsidR="003455A7">
        <w:t>del diabete</w:t>
      </w:r>
      <w:r w:rsidR="00912F43">
        <w:t xml:space="preserve"> e </w:t>
      </w:r>
      <w:r w:rsidRPr="00880044">
        <w:t>le</w:t>
      </w:r>
      <w:r w:rsidR="00912F43">
        <w:t xml:space="preserve"> principali</w:t>
      </w:r>
      <w:r w:rsidRPr="00880044">
        <w:t xml:space="preserve"> esigenze</w:t>
      </w:r>
      <w:r w:rsidR="00D168A2">
        <w:t xml:space="preserve"> per </w:t>
      </w:r>
      <w:r w:rsidR="00912F43">
        <w:t xml:space="preserve">dei </w:t>
      </w:r>
      <w:r w:rsidR="00D168A2">
        <w:t>pazienti diabetici</w:t>
      </w:r>
      <w:r w:rsidRPr="00880044">
        <w:t>.</w:t>
      </w:r>
      <w:r w:rsidR="005C4393">
        <w:t xml:space="preserve"> </w:t>
      </w:r>
      <w:r w:rsidR="005164BB" w:rsidRPr="00B826E4">
        <w:t>"</w:t>
      </w:r>
      <w:r w:rsidR="005164BB" w:rsidRPr="0057752F">
        <w:rPr>
          <w:b/>
          <w:bCs/>
        </w:rPr>
        <w:t>L’alimentazione è uno dei fattori che incidono maggiormente sulla patologia del diabete</w:t>
      </w:r>
      <w:r w:rsidR="005164BB" w:rsidRPr="00B826E4">
        <w:t xml:space="preserve">, </w:t>
      </w:r>
      <w:r w:rsidR="005164BB" w:rsidRPr="0057752F">
        <w:rPr>
          <w:b/>
          <w:bCs/>
        </w:rPr>
        <w:t>oggi la tecnologia e la consapevolezza di informazioni fondamentali come la quantità di carboidrati in un piatto al ristorante, in viaggio, al lavoro, al bar, in hotel o nelle scuole per i più piccoli è fondamentale per la gestione del diabete</w:t>
      </w:r>
      <w:r w:rsidR="005164BB" w:rsidRPr="00B826E4">
        <w:t xml:space="preserve">. Comunicare vuol dire mettere a fattor comune, creare un dialogo, condividere informazioni che portano </w:t>
      </w:r>
      <w:r w:rsidR="005164BB" w:rsidRPr="00E92A4A">
        <w:rPr>
          <w:b/>
          <w:bCs/>
        </w:rPr>
        <w:t>vantaggi concreti nella vita di tutte le persone con diabete</w:t>
      </w:r>
      <w:r w:rsidR="0057752F">
        <w:t>, dichiara Alessandro Mastropasqua</w:t>
      </w:r>
      <w:r w:rsidR="00E92A4A">
        <w:t>, Vicepresidente Associazione Diabetici Parma.</w:t>
      </w:r>
      <w:r w:rsidR="005164BB" w:rsidRPr="00B826E4">
        <w:t xml:space="preserve"> L’associazione vuole aprire un dialogo con tutti, quotidianamente, abbiamo scelto di mettere a fattor comune più informazioni, interlocutor</w:t>
      </w:r>
      <w:r w:rsidR="00BA6B03">
        <w:t>i</w:t>
      </w:r>
      <w:r w:rsidR="005164BB" w:rsidRPr="00B826E4">
        <w:t xml:space="preserve"> e mercati, fatti da professionisti, medici, imprenditori, non sarà facile ma ci proviamo per un futuro migliore."</w:t>
      </w:r>
    </w:p>
    <w:p w14:paraId="2983573C" w14:textId="165E15CC" w:rsidR="00C22E85" w:rsidRPr="00C22E85" w:rsidRDefault="00C22E85" w:rsidP="00C22E85">
      <w:pPr>
        <w:jc w:val="both"/>
      </w:pPr>
      <w:r>
        <w:lastRenderedPageBreak/>
        <w:t>“</w:t>
      </w:r>
      <w:r w:rsidRPr="00C22E85">
        <w:t xml:space="preserve">Un elemento fondamentale della ristorazione è l’accoglienza e questo vuol dire prestare attenzione anche alle esigenze alimentari diverse, come il diabete, senza però rinunciare alla qualità della proposta culinaria. Il progetto </w:t>
      </w:r>
      <w:proofErr w:type="spellStart"/>
      <w:r w:rsidRPr="00C22E85">
        <w:t>Diabetiamo</w:t>
      </w:r>
      <w:proofErr w:type="spellEnd"/>
      <w:r w:rsidRPr="00C22E85">
        <w:t xml:space="preserve"> coinvolge esperti del settore, grazie ai quali i ristoranti, apportando piccoli accorgimenti ai loro piatti, possono creare menù sempre più inclusivi per gli ospiti. </w:t>
      </w:r>
      <w:proofErr w:type="gramStart"/>
      <w:r w:rsidRPr="00C22E85">
        <w:t>Ad esempio</w:t>
      </w:r>
      <w:proofErr w:type="gramEnd"/>
      <w:r w:rsidRPr="00C22E85">
        <w:t xml:space="preserve"> per quanto riguarda il nostro locale, fra i dolci in carta ce n’è uno alla frutta per il quale è bastato sostituire lo zucchero semolato con la stevia, per adattarlo ai regimi alimentari delle persone diabetiche. Un piccolo cambiamento che non incide sul nostro piatto, ma va a rendere l’esperienza ristorativa maggiormente inclusiva e adatta anche alle persone che soffrono di questa patologia</w:t>
      </w:r>
      <w:r>
        <w:t xml:space="preserve">” dichiara </w:t>
      </w:r>
      <w:r w:rsidRPr="00C22E85">
        <w:t>Andrea Nizzi, chef PQR del Ristorante 12Monaci.</w:t>
      </w:r>
    </w:p>
    <w:p w14:paraId="70CF9601" w14:textId="77777777" w:rsidR="00C22E85" w:rsidRPr="00880044" w:rsidRDefault="00C22E85" w:rsidP="00DA29EC">
      <w:pPr>
        <w:jc w:val="both"/>
      </w:pPr>
    </w:p>
    <w:p w14:paraId="1C2FD10F" w14:textId="28F19D33" w:rsidR="00880044" w:rsidRPr="00880044" w:rsidRDefault="00880044" w:rsidP="00DA29EC">
      <w:pPr>
        <w:jc w:val="both"/>
        <w:rPr>
          <w:b/>
          <w:bCs/>
        </w:rPr>
      </w:pPr>
      <w:r w:rsidRPr="00880044">
        <w:rPr>
          <w:b/>
          <w:bCs/>
        </w:rPr>
        <w:t>Un impegno condiviso tra</w:t>
      </w:r>
      <w:r w:rsidR="00397E37">
        <w:rPr>
          <w:b/>
          <w:bCs/>
        </w:rPr>
        <w:t xml:space="preserve"> volontariato,</w:t>
      </w:r>
      <w:r w:rsidRPr="00880044">
        <w:rPr>
          <w:b/>
          <w:bCs/>
        </w:rPr>
        <w:t xml:space="preserve"> scienza e ristorazione</w:t>
      </w:r>
    </w:p>
    <w:p w14:paraId="7173F367" w14:textId="77777777" w:rsidR="00880044" w:rsidRPr="00880044" w:rsidRDefault="00880044" w:rsidP="00DA29EC">
      <w:pPr>
        <w:jc w:val="both"/>
      </w:pPr>
      <w:r w:rsidRPr="00880044">
        <w:t>Il progetto è coordinato da un Comitato Organizzatore composto da esperti del settore:</w:t>
      </w:r>
    </w:p>
    <w:p w14:paraId="084DB726" w14:textId="0D7E6C7E" w:rsidR="00880044" w:rsidRPr="00880044" w:rsidRDefault="00880044" w:rsidP="00DA29EC">
      <w:pPr>
        <w:numPr>
          <w:ilvl w:val="0"/>
          <w:numId w:val="2"/>
        </w:numPr>
        <w:jc w:val="both"/>
      </w:pPr>
      <w:r w:rsidRPr="00880044">
        <w:rPr>
          <w:b/>
          <w:bCs/>
        </w:rPr>
        <w:t>Responsabile</w:t>
      </w:r>
      <w:r w:rsidR="00740022">
        <w:rPr>
          <w:b/>
          <w:bCs/>
        </w:rPr>
        <w:t xml:space="preserve"> progetto</w:t>
      </w:r>
      <w:r w:rsidRPr="00880044">
        <w:rPr>
          <w:b/>
          <w:bCs/>
        </w:rPr>
        <w:t>:</w:t>
      </w:r>
      <w:r w:rsidRPr="00880044">
        <w:t xml:space="preserve"> Alessandro Mastropasqua, Vicepresidente dell’Associazione Diabetici Parma ODV, diabetico di tipo 1</w:t>
      </w:r>
      <w:r w:rsidR="00397E37">
        <w:t>,</w:t>
      </w:r>
      <w:r w:rsidRPr="00880044">
        <w:t xml:space="preserve"> promotore dell’iniziativa</w:t>
      </w:r>
      <w:r w:rsidR="00397E37">
        <w:t>, nonché r</w:t>
      </w:r>
      <w:r w:rsidR="00FB20A2">
        <w:t xml:space="preserve">esponsabile comunicazione e relazione istituzionali di una multinazionale </w:t>
      </w:r>
      <w:r w:rsidR="00A64394">
        <w:t>(Gruppo Custom S.p.A.)</w:t>
      </w:r>
      <w:r w:rsidR="00396C19">
        <w:t>;</w:t>
      </w:r>
    </w:p>
    <w:p w14:paraId="2877E2AE" w14:textId="39E42407" w:rsidR="00880044" w:rsidRPr="00880044" w:rsidRDefault="00740022" w:rsidP="00DA29EC">
      <w:pPr>
        <w:numPr>
          <w:ilvl w:val="0"/>
          <w:numId w:val="2"/>
        </w:numPr>
        <w:jc w:val="both"/>
      </w:pPr>
      <w:r>
        <w:rPr>
          <w:b/>
          <w:bCs/>
        </w:rPr>
        <w:t>Coordinamento</w:t>
      </w:r>
      <w:r w:rsidR="004E64D7">
        <w:rPr>
          <w:b/>
          <w:bCs/>
        </w:rPr>
        <w:t xml:space="preserve"> </w:t>
      </w:r>
      <w:r w:rsidR="004E64D7" w:rsidRPr="00942704">
        <w:rPr>
          <w:b/>
          <w:bCs/>
        </w:rPr>
        <w:t>Progetto</w:t>
      </w:r>
      <w:r w:rsidR="00880044" w:rsidRPr="00880044">
        <w:rPr>
          <w:b/>
          <w:bCs/>
        </w:rPr>
        <w:t>:</w:t>
      </w:r>
      <w:r w:rsidR="00880044" w:rsidRPr="00880044">
        <w:t xml:space="preserve"> Stefania Mossini</w:t>
      </w:r>
      <w:r w:rsidR="00396C19">
        <w:t>;</w:t>
      </w:r>
    </w:p>
    <w:p w14:paraId="1A3FF7B1" w14:textId="77777777" w:rsidR="00880044" w:rsidRPr="00880044" w:rsidRDefault="00880044" w:rsidP="00DA29EC">
      <w:pPr>
        <w:numPr>
          <w:ilvl w:val="0"/>
          <w:numId w:val="2"/>
        </w:numPr>
        <w:jc w:val="both"/>
      </w:pPr>
      <w:r w:rsidRPr="00880044">
        <w:rPr>
          <w:b/>
          <w:bCs/>
        </w:rPr>
        <w:t>Consulente Scientifico:</w:t>
      </w:r>
      <w:r w:rsidRPr="00880044">
        <w:t xml:space="preserve"> Dott. Federico Cioni, supportato dalle dottoresse Sara Bencivenni e Camilla Bandiera, entrambe specializzate in scienze dell’alimentazione e affette da diabete di tipo 1.</w:t>
      </w:r>
    </w:p>
    <w:p w14:paraId="17AA1315" w14:textId="13CC8205" w:rsidR="0097471C" w:rsidRDefault="00880044" w:rsidP="00DA29EC">
      <w:pPr>
        <w:jc w:val="both"/>
      </w:pPr>
      <w:r w:rsidRPr="00880044">
        <w:t xml:space="preserve">Grazie alla sinergia tra istituzioni, ristoratori e comunità scientifica, </w:t>
      </w:r>
      <w:r w:rsidRPr="00412CF9">
        <w:rPr>
          <w:b/>
          <w:bCs/>
        </w:rPr>
        <w:t>"</w:t>
      </w:r>
      <w:proofErr w:type="spellStart"/>
      <w:r w:rsidRPr="00412CF9">
        <w:rPr>
          <w:b/>
          <w:bCs/>
        </w:rPr>
        <w:t>Diabetiamo</w:t>
      </w:r>
      <w:proofErr w:type="spellEnd"/>
      <w:r w:rsidRPr="00412CF9">
        <w:rPr>
          <w:b/>
          <w:bCs/>
        </w:rPr>
        <w:t>" si propone come modello replicabile a livello nazionale</w:t>
      </w:r>
      <w:r w:rsidR="005B5B1E" w:rsidRPr="00412CF9">
        <w:rPr>
          <w:b/>
          <w:bCs/>
        </w:rPr>
        <w:t xml:space="preserve"> e</w:t>
      </w:r>
      <w:r w:rsidR="00912F43" w:rsidRPr="00412CF9">
        <w:rPr>
          <w:b/>
          <w:bCs/>
        </w:rPr>
        <w:t xml:space="preserve"> </w:t>
      </w:r>
      <w:r w:rsidR="005B5B1E" w:rsidRPr="00412CF9">
        <w:rPr>
          <w:b/>
          <w:bCs/>
        </w:rPr>
        <w:t>internazionale</w:t>
      </w:r>
      <w:r w:rsidRPr="00880044">
        <w:t>, per un’ospitalità più inclusiva e attenta alle esigenze delle persone con diabete.</w:t>
      </w:r>
      <w:r w:rsidR="00746759">
        <w:t xml:space="preserve"> </w:t>
      </w:r>
    </w:p>
    <w:p w14:paraId="32C7E488" w14:textId="77777777" w:rsidR="00B52644" w:rsidRDefault="00B52644" w:rsidP="00DA29EC">
      <w:pPr>
        <w:jc w:val="both"/>
      </w:pPr>
    </w:p>
    <w:p w14:paraId="768557B3" w14:textId="77777777" w:rsidR="0073074E" w:rsidRDefault="0073074E" w:rsidP="0073074E">
      <w:pPr>
        <w:rPr>
          <w:b/>
          <w:bCs/>
        </w:rPr>
      </w:pPr>
    </w:p>
    <w:p w14:paraId="5A9587D1" w14:textId="77777777" w:rsidR="00D2157A" w:rsidRDefault="00D2157A" w:rsidP="0073074E">
      <w:pPr>
        <w:spacing w:line="240" w:lineRule="auto"/>
        <w:rPr>
          <w:u w:val="single"/>
        </w:rPr>
      </w:pPr>
    </w:p>
    <w:p w14:paraId="02665173" w14:textId="45B5B7BB" w:rsidR="00781836" w:rsidRDefault="0073074E" w:rsidP="0073074E">
      <w:pPr>
        <w:spacing w:line="240" w:lineRule="auto"/>
        <w:rPr>
          <w:u w:val="single"/>
        </w:rPr>
      </w:pPr>
      <w:r w:rsidRPr="0073074E">
        <w:rPr>
          <w:u w:val="single"/>
        </w:rPr>
        <w:t>CONTATTI MAGGIORI INFORMAZIONI:</w:t>
      </w:r>
    </w:p>
    <w:p w14:paraId="5AF7B61F" w14:textId="3A87AF8C" w:rsidR="0073074E" w:rsidRPr="00781836" w:rsidRDefault="0073074E" w:rsidP="0073074E">
      <w:pPr>
        <w:spacing w:line="240" w:lineRule="auto"/>
        <w:rPr>
          <w:u w:val="single"/>
        </w:rPr>
      </w:pPr>
      <w:r w:rsidRPr="0073074E">
        <w:rPr>
          <w:b/>
          <w:bCs/>
        </w:rPr>
        <w:br/>
      </w:r>
      <w:r w:rsidR="005114EC" w:rsidRPr="00942704">
        <w:rPr>
          <w:b/>
          <w:bCs/>
        </w:rPr>
        <w:t xml:space="preserve">Alessandro Mastropasqua </w:t>
      </w:r>
      <w:r w:rsidR="00942704">
        <w:rPr>
          <w:b/>
          <w:bCs/>
        </w:rPr>
        <w:t xml:space="preserve">- </w:t>
      </w:r>
      <w:r w:rsidR="00942704" w:rsidRPr="00751DFB">
        <w:t xml:space="preserve">Responsabile Progetto </w:t>
      </w:r>
      <w:proofErr w:type="spellStart"/>
      <w:r w:rsidR="00942704" w:rsidRPr="00751DFB">
        <w:t>Diabetiamo</w:t>
      </w:r>
      <w:proofErr w:type="spellEnd"/>
      <w:r w:rsidR="005114EC" w:rsidRPr="00751DFB">
        <w:t xml:space="preserve"> </w:t>
      </w:r>
    </w:p>
    <w:p w14:paraId="74EB8A34" w14:textId="76CFFE19" w:rsidR="00942704" w:rsidRPr="0073074E" w:rsidRDefault="00942704" w:rsidP="0073074E">
      <w:pPr>
        <w:spacing w:line="240" w:lineRule="auto"/>
      </w:pPr>
      <w:hyperlink r:id="rId8" w:history="1">
        <w:r w:rsidRPr="00A86D95">
          <w:t>a.mastropasqua@libero.it</w:t>
        </w:r>
      </w:hyperlink>
      <w:r w:rsidRPr="00A86D95">
        <w:t xml:space="preserve"> </w:t>
      </w:r>
      <w:r w:rsidR="00781836" w:rsidRPr="00A86D95">
        <w:t xml:space="preserve"> | </w:t>
      </w:r>
      <w:r w:rsidRPr="00A86D95">
        <w:t xml:space="preserve"> Mob. </w:t>
      </w:r>
      <w:r w:rsidRPr="007B7ADD">
        <w:t>+39 3407760348</w:t>
      </w:r>
    </w:p>
    <w:p w14:paraId="6C3124E0" w14:textId="77777777" w:rsidR="00781836" w:rsidRDefault="00942704" w:rsidP="00945B33">
      <w:pPr>
        <w:spacing w:after="120" w:line="240" w:lineRule="auto"/>
      </w:pPr>
      <w:r w:rsidRPr="00942704">
        <w:rPr>
          <w:b/>
          <w:bCs/>
        </w:rPr>
        <w:t xml:space="preserve">Stefania Mossini </w:t>
      </w:r>
      <w:r>
        <w:rPr>
          <w:b/>
          <w:bCs/>
        </w:rPr>
        <w:t>-</w:t>
      </w:r>
      <w:r w:rsidRPr="00942704">
        <w:rPr>
          <w:b/>
          <w:bCs/>
        </w:rPr>
        <w:t xml:space="preserve"> </w:t>
      </w:r>
      <w:r w:rsidRPr="00751DFB">
        <w:t xml:space="preserve">Coordinamento Progetto </w:t>
      </w:r>
      <w:proofErr w:type="spellStart"/>
      <w:r w:rsidRPr="00751DFB">
        <w:t>Diabetiamo</w:t>
      </w:r>
      <w:proofErr w:type="spellEnd"/>
    </w:p>
    <w:p w14:paraId="608FB7E0" w14:textId="4B0F91DA" w:rsidR="00C3678A" w:rsidRPr="00781836" w:rsidRDefault="00D13221" w:rsidP="00781836">
      <w:pPr>
        <w:spacing w:after="120" w:line="240" w:lineRule="auto"/>
        <w:rPr>
          <w:lang w:val="en-US"/>
        </w:rPr>
      </w:pPr>
      <w:r w:rsidRPr="00A86D95">
        <w:t xml:space="preserve"> </w:t>
      </w:r>
      <w:hyperlink r:id="rId9" w:history="1">
        <w:r w:rsidR="00945B33" w:rsidRPr="00A86D95">
          <w:t>stefania.mossini@gmail.com</w:t>
        </w:r>
      </w:hyperlink>
      <w:r w:rsidR="00781836" w:rsidRPr="00A86D95">
        <w:t xml:space="preserve"> |</w:t>
      </w:r>
      <w:r w:rsidR="00D74782" w:rsidRPr="00A86D95">
        <w:t xml:space="preserve"> Mob. </w:t>
      </w:r>
      <w:r w:rsidR="00D74782" w:rsidRPr="00D74782">
        <w:rPr>
          <w:lang w:val="en-US"/>
        </w:rPr>
        <w:t xml:space="preserve">+39 </w:t>
      </w:r>
      <w:r w:rsidR="0073074E">
        <w:rPr>
          <w:lang w:val="en-US"/>
        </w:rPr>
        <w:t>3478431289</w:t>
      </w:r>
      <w:r w:rsidR="00880044" w:rsidRPr="00D74782">
        <w:rPr>
          <w:lang w:val="en-US"/>
        </w:rPr>
        <w:br/>
      </w:r>
    </w:p>
    <w:sectPr w:rsidR="00C3678A" w:rsidRPr="0078183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EC99B" w14:textId="77777777" w:rsidR="00716A7A" w:rsidRDefault="00716A7A" w:rsidP="00020722">
      <w:pPr>
        <w:spacing w:after="0" w:line="240" w:lineRule="auto"/>
      </w:pPr>
      <w:r>
        <w:separator/>
      </w:r>
    </w:p>
  </w:endnote>
  <w:endnote w:type="continuationSeparator" w:id="0">
    <w:p w14:paraId="193AF1E3" w14:textId="77777777" w:rsidR="00716A7A" w:rsidRDefault="00716A7A" w:rsidP="0002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A28FE" w14:textId="7691A0C2" w:rsidR="00781836" w:rsidRDefault="00781836">
    <w:pPr>
      <w:pStyle w:val="Pidipagina"/>
    </w:pPr>
    <w:r w:rsidRPr="00942704">
      <w:rPr>
        <w:lang w:val="en-US"/>
      </w:rPr>
      <w:t>www.associazionediabeticiparma.it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FAC7C" w14:textId="77777777" w:rsidR="00716A7A" w:rsidRDefault="00716A7A" w:rsidP="00020722">
      <w:pPr>
        <w:spacing w:after="0" w:line="240" w:lineRule="auto"/>
      </w:pPr>
      <w:r>
        <w:separator/>
      </w:r>
    </w:p>
  </w:footnote>
  <w:footnote w:type="continuationSeparator" w:id="0">
    <w:p w14:paraId="0F6F029E" w14:textId="77777777" w:rsidR="00716A7A" w:rsidRDefault="00716A7A" w:rsidP="0002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06B2E" w14:textId="1EA6E554" w:rsidR="00020722" w:rsidRDefault="0002072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B896B8" wp14:editId="17348DAE">
          <wp:simplePos x="0" y="0"/>
          <wp:positionH relativeFrom="margin">
            <wp:posOffset>5369560</wp:posOffset>
          </wp:positionH>
          <wp:positionV relativeFrom="paragraph">
            <wp:posOffset>-316230</wp:posOffset>
          </wp:positionV>
          <wp:extent cx="1151255" cy="948690"/>
          <wp:effectExtent l="0" t="0" r="0" b="3810"/>
          <wp:wrapTopAndBottom/>
          <wp:docPr id="14" name="Immagine 13" descr="Immagine che contiene testo, logo, Elementi grafici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EAECD9B1-76AB-4286-9DB1-45AF876314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3" descr="Immagine che contiene testo, logo, Elementi grafici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EAECD9B1-76AB-4286-9DB1-45AF8763149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55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3D11"/>
    <w:multiLevelType w:val="multilevel"/>
    <w:tmpl w:val="E3FA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8469E"/>
    <w:multiLevelType w:val="hybridMultilevel"/>
    <w:tmpl w:val="A0A45F78"/>
    <w:lvl w:ilvl="0" w:tplc="6DC211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845332">
    <w:abstractNumId w:val="1"/>
  </w:num>
  <w:num w:numId="2" w16cid:durableId="44842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8A"/>
    <w:rsid w:val="00006D06"/>
    <w:rsid w:val="00020722"/>
    <w:rsid w:val="0004547F"/>
    <w:rsid w:val="0005104A"/>
    <w:rsid w:val="000B1656"/>
    <w:rsid w:val="000E74BB"/>
    <w:rsid w:val="001170FD"/>
    <w:rsid w:val="001D10D1"/>
    <w:rsid w:val="001F401F"/>
    <w:rsid w:val="00241E11"/>
    <w:rsid w:val="00252A30"/>
    <w:rsid w:val="00266BB4"/>
    <w:rsid w:val="00287013"/>
    <w:rsid w:val="002A04E5"/>
    <w:rsid w:val="002C54DA"/>
    <w:rsid w:val="002E1E70"/>
    <w:rsid w:val="00314966"/>
    <w:rsid w:val="003455A7"/>
    <w:rsid w:val="00363FCB"/>
    <w:rsid w:val="00373212"/>
    <w:rsid w:val="00396C19"/>
    <w:rsid w:val="00397E37"/>
    <w:rsid w:val="003B272B"/>
    <w:rsid w:val="003D0771"/>
    <w:rsid w:val="003E29C5"/>
    <w:rsid w:val="00412CF9"/>
    <w:rsid w:val="00432149"/>
    <w:rsid w:val="004710F5"/>
    <w:rsid w:val="004C50ED"/>
    <w:rsid w:val="004E64D7"/>
    <w:rsid w:val="005114EC"/>
    <w:rsid w:val="005164BB"/>
    <w:rsid w:val="00531E6E"/>
    <w:rsid w:val="0057752F"/>
    <w:rsid w:val="005B5B1E"/>
    <w:rsid w:val="005C4393"/>
    <w:rsid w:val="005E7B05"/>
    <w:rsid w:val="00632DE0"/>
    <w:rsid w:val="00642601"/>
    <w:rsid w:val="00676B83"/>
    <w:rsid w:val="00714AFB"/>
    <w:rsid w:val="00716A7A"/>
    <w:rsid w:val="00717864"/>
    <w:rsid w:val="0073074E"/>
    <w:rsid w:val="00740022"/>
    <w:rsid w:val="00746759"/>
    <w:rsid w:val="00751DFB"/>
    <w:rsid w:val="00763498"/>
    <w:rsid w:val="007673CE"/>
    <w:rsid w:val="00771FF7"/>
    <w:rsid w:val="00781836"/>
    <w:rsid w:val="007B7ADD"/>
    <w:rsid w:val="007C0AEF"/>
    <w:rsid w:val="008137AE"/>
    <w:rsid w:val="00880044"/>
    <w:rsid w:val="0088167A"/>
    <w:rsid w:val="00896758"/>
    <w:rsid w:val="008D6665"/>
    <w:rsid w:val="00903551"/>
    <w:rsid w:val="00912F43"/>
    <w:rsid w:val="00942704"/>
    <w:rsid w:val="00945B33"/>
    <w:rsid w:val="009500C4"/>
    <w:rsid w:val="0097471C"/>
    <w:rsid w:val="009E6381"/>
    <w:rsid w:val="00A414F8"/>
    <w:rsid w:val="00A64394"/>
    <w:rsid w:val="00A86D95"/>
    <w:rsid w:val="00AA27DE"/>
    <w:rsid w:val="00AD04F3"/>
    <w:rsid w:val="00B3763F"/>
    <w:rsid w:val="00B52644"/>
    <w:rsid w:val="00B817D9"/>
    <w:rsid w:val="00B826E4"/>
    <w:rsid w:val="00BA6B03"/>
    <w:rsid w:val="00C22E85"/>
    <w:rsid w:val="00C3678A"/>
    <w:rsid w:val="00C4664C"/>
    <w:rsid w:val="00C65338"/>
    <w:rsid w:val="00C75977"/>
    <w:rsid w:val="00C86710"/>
    <w:rsid w:val="00D05F25"/>
    <w:rsid w:val="00D13221"/>
    <w:rsid w:val="00D168A2"/>
    <w:rsid w:val="00D2157A"/>
    <w:rsid w:val="00D64A11"/>
    <w:rsid w:val="00D65C49"/>
    <w:rsid w:val="00D74782"/>
    <w:rsid w:val="00D80437"/>
    <w:rsid w:val="00DA29EC"/>
    <w:rsid w:val="00E27C4D"/>
    <w:rsid w:val="00E734B6"/>
    <w:rsid w:val="00E92A4A"/>
    <w:rsid w:val="00EA3FFF"/>
    <w:rsid w:val="00ED0E29"/>
    <w:rsid w:val="00F14BEC"/>
    <w:rsid w:val="00F25E59"/>
    <w:rsid w:val="00F27684"/>
    <w:rsid w:val="00F76387"/>
    <w:rsid w:val="00F818A9"/>
    <w:rsid w:val="00FB20A2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6B00"/>
  <w15:chartTrackingRefBased/>
  <w15:docId w15:val="{E7A0170C-DBDA-4BA1-9D54-B0DF44BF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6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6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6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6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6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67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67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67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67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67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67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67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67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67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6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67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678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70F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70F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207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722"/>
  </w:style>
  <w:style w:type="paragraph" w:styleId="Pidipagina">
    <w:name w:val="footer"/>
    <w:basedOn w:val="Normale"/>
    <w:link w:val="PidipaginaCarattere"/>
    <w:uiPriority w:val="99"/>
    <w:unhideWhenUsed/>
    <w:rsid w:val="000207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stropasqua@liber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fania.mossin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Mastropasqua</dc:creator>
  <cp:keywords/>
  <dc:description/>
  <cp:lastModifiedBy>luca2709 faroldi</cp:lastModifiedBy>
  <cp:revision>84</cp:revision>
  <dcterms:created xsi:type="dcterms:W3CDTF">2025-03-11T12:05:00Z</dcterms:created>
  <dcterms:modified xsi:type="dcterms:W3CDTF">2025-04-11T08:45:00Z</dcterms:modified>
</cp:coreProperties>
</file>